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3C" w:rsidRDefault="00C0643C" w:rsidP="00C0643C">
      <w:pPr>
        <w:rPr>
          <w:sz w:val="18"/>
          <w:szCs w:val="18"/>
        </w:rPr>
      </w:pPr>
    </w:p>
    <w:p w:rsidR="00C0643C" w:rsidRDefault="00C0643C" w:rsidP="00C0643C">
      <w:pPr>
        <w:jc w:val="right"/>
        <w:rPr>
          <w:sz w:val="28"/>
          <w:szCs w:val="28"/>
        </w:rPr>
      </w:pPr>
    </w:p>
    <w:p w:rsidR="00C0643C" w:rsidRPr="00023503" w:rsidRDefault="00C0643C" w:rsidP="00C0643C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C33095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b/>
          <w:sz w:val="28"/>
          <w:szCs w:val="28"/>
        </w:rPr>
      </w:pPr>
    </w:p>
    <w:p w:rsidR="00B81FA8" w:rsidRDefault="00C0643C" w:rsidP="00C0643C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="00B81FA8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</w:t>
      </w:r>
    </w:p>
    <w:p w:rsidR="00C0643C" w:rsidRPr="00B81FA8" w:rsidRDefault="00C0643C" w:rsidP="00C0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 w:rsidR="00B81FA8">
        <w:rPr>
          <w:b/>
          <w:sz w:val="28"/>
          <w:szCs w:val="28"/>
          <w:lang w:val="en-US"/>
        </w:rPr>
        <w:t>V</w:t>
      </w:r>
      <w:r w:rsidRPr="00920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2017 года</w:t>
      </w:r>
      <w:r w:rsidR="00B81FA8" w:rsidRPr="00B81FA8">
        <w:rPr>
          <w:b/>
          <w:sz w:val="28"/>
          <w:szCs w:val="28"/>
        </w:rPr>
        <w:t xml:space="preserve"> (</w:t>
      </w:r>
      <w:r w:rsidR="00B81FA8">
        <w:rPr>
          <w:b/>
          <w:sz w:val="28"/>
          <w:szCs w:val="28"/>
        </w:rPr>
        <w:t>за 2017 год в целом)</w:t>
      </w:r>
    </w:p>
    <w:p w:rsidR="00C0643C" w:rsidRDefault="00B74CE7" w:rsidP="00C06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Шекаловского сельского поселения</w:t>
      </w:r>
    </w:p>
    <w:p w:rsidR="00C0643C" w:rsidRPr="0091011F" w:rsidRDefault="00155608" w:rsidP="00C0643C">
      <w:pPr>
        <w:jc w:val="center"/>
        <w:rPr>
          <w:sz w:val="28"/>
          <w:szCs w:val="28"/>
          <w:vertAlign w:val="subscript"/>
        </w:rPr>
      </w:pPr>
      <w:r w:rsidRPr="0015560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5.5pt;margin-top:3.8pt;width:465.75pt;height:2.25pt;z-index:251658752" o:connectortype="straight"/>
        </w:pict>
      </w:r>
      <w:r w:rsidR="00C0643C" w:rsidRPr="00671142">
        <w:rPr>
          <w:sz w:val="28"/>
          <w:szCs w:val="28"/>
          <w:vertAlign w:val="subscript"/>
        </w:rPr>
        <w:t>(наименование муниципального района, городского округа Воронежской области)</w:t>
      </w:r>
    </w:p>
    <w:p w:rsidR="00C0643C" w:rsidRPr="008058AE" w:rsidRDefault="00C0643C" w:rsidP="00C0643C">
      <w:pPr>
        <w:jc w:val="center"/>
        <w:rPr>
          <w:b/>
          <w:sz w:val="28"/>
          <w:szCs w:val="28"/>
        </w:rPr>
      </w:pPr>
    </w:p>
    <w:p w:rsidR="00C0643C" w:rsidRDefault="00C0643C" w:rsidP="00C0643C">
      <w:pPr>
        <w:jc w:val="center"/>
        <w:rPr>
          <w:sz w:val="28"/>
          <w:szCs w:val="28"/>
        </w:rPr>
      </w:pPr>
    </w:p>
    <w:p w:rsidR="00C0643C" w:rsidRDefault="00C0643C" w:rsidP="00C0643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 от граждан на личном приеме </w:t>
      </w:r>
    </w:p>
    <w:p w:rsidR="00C0643C" w:rsidRDefault="00C0643C" w:rsidP="00C0643C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B74CE7">
        <w:rPr>
          <w:sz w:val="28"/>
          <w:szCs w:val="28"/>
        </w:rPr>
        <w:t xml:space="preserve"> </w:t>
      </w:r>
      <w:r w:rsidR="00B81FA8">
        <w:rPr>
          <w:sz w:val="28"/>
          <w:szCs w:val="28"/>
        </w:rPr>
        <w:t>8 (29)</w:t>
      </w: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0643C" w:rsidRDefault="00C0643C" w:rsidP="00C0643C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 – 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D93261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С результатом рассмотрения «разъяснено» – </w:t>
      </w:r>
      <w:r w:rsidR="00D93261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по компетенции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 Рассмотренных с нарушением установленных сроков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1.1.12. Срок рассмотрения продлен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1.1.13. Ответ подписан руководителем государственного органа (структурного подразделения правительства области)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 Ответ подписан уполномоченным лицом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обращений на личном приеме  граждан руководителями –</w:t>
      </w:r>
      <w:r w:rsidR="00B81FA8">
        <w:rPr>
          <w:sz w:val="28"/>
          <w:szCs w:val="28"/>
        </w:rPr>
        <w:t xml:space="preserve"> 8 (29)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результатом рассмотрения «поддержано», в том числе 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B81FA8">
        <w:rPr>
          <w:sz w:val="28"/>
          <w:szCs w:val="28"/>
        </w:rPr>
        <w:t>3 (11)</w:t>
      </w:r>
    </w:p>
    <w:p w:rsidR="00C0643C" w:rsidRPr="00C658F8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B74CE7">
        <w:rPr>
          <w:sz w:val="28"/>
          <w:szCs w:val="28"/>
        </w:rPr>
        <w:t>3</w:t>
      </w:r>
      <w:r w:rsidR="00B81FA8">
        <w:rPr>
          <w:sz w:val="28"/>
          <w:szCs w:val="28"/>
        </w:rPr>
        <w:t xml:space="preserve"> (18)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Pr="008D6669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B81FA8">
        <w:rPr>
          <w:sz w:val="28"/>
          <w:szCs w:val="28"/>
        </w:rPr>
        <w:t xml:space="preserve"> 8 (29)</w:t>
      </w:r>
    </w:p>
    <w:p w:rsidR="00C0643C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numPr>
          <w:ilvl w:val="1"/>
          <w:numId w:val="4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письменн</w:t>
      </w:r>
      <w:r w:rsidR="00B74CE7">
        <w:rPr>
          <w:sz w:val="28"/>
          <w:szCs w:val="28"/>
        </w:rPr>
        <w:t xml:space="preserve">ых и устных обращений граждан </w:t>
      </w:r>
    </w:p>
    <w:p w:rsidR="00C0643C" w:rsidRDefault="00C0643C" w:rsidP="00C0643C">
      <w:pPr>
        <w:jc w:val="both"/>
        <w:rPr>
          <w:sz w:val="28"/>
          <w:szCs w:val="28"/>
        </w:rPr>
      </w:pPr>
    </w:p>
    <w:p w:rsidR="00B74CE7" w:rsidRPr="00545E40" w:rsidRDefault="00B74CE7" w:rsidP="00B74CE7">
      <w:pPr>
        <w:jc w:val="both"/>
        <w:rPr>
          <w:b/>
          <w:sz w:val="28"/>
          <w:szCs w:val="26"/>
          <w:u w:val="single"/>
        </w:rPr>
      </w:pPr>
      <w:r w:rsidRPr="00545E40">
        <w:rPr>
          <w:b/>
          <w:sz w:val="28"/>
          <w:szCs w:val="26"/>
          <w:u w:val="single"/>
        </w:rPr>
        <w:t xml:space="preserve">Обращение гр. З., поступившее в ходе личного приема главой Шекаловского сельского поселения  </w:t>
      </w:r>
    </w:p>
    <w:p w:rsidR="00B74CE7" w:rsidRPr="00545E40" w:rsidRDefault="00B74CE7" w:rsidP="00B74CE7">
      <w:pPr>
        <w:jc w:val="both"/>
        <w:rPr>
          <w:b/>
          <w:sz w:val="28"/>
          <w:szCs w:val="26"/>
          <w:u w:val="single"/>
        </w:rPr>
      </w:pPr>
    </w:p>
    <w:p w:rsidR="00B74CE7" w:rsidRPr="00545E40" w:rsidRDefault="00B74CE7" w:rsidP="00B74CE7">
      <w:pPr>
        <w:jc w:val="both"/>
        <w:rPr>
          <w:sz w:val="28"/>
          <w:szCs w:val="26"/>
        </w:rPr>
      </w:pPr>
      <w:r w:rsidRPr="00545E40">
        <w:rPr>
          <w:sz w:val="28"/>
          <w:szCs w:val="26"/>
        </w:rPr>
        <w:t xml:space="preserve">        По вопросу </w:t>
      </w:r>
      <w:r w:rsidR="00545E40" w:rsidRPr="00545E40">
        <w:rPr>
          <w:sz w:val="28"/>
          <w:szCs w:val="26"/>
        </w:rPr>
        <w:t>отлова собак</w:t>
      </w:r>
      <w:r w:rsidRPr="00545E40">
        <w:rPr>
          <w:sz w:val="28"/>
          <w:szCs w:val="26"/>
        </w:rPr>
        <w:t>.</w:t>
      </w:r>
    </w:p>
    <w:p w:rsidR="00B74CE7" w:rsidRPr="00545E40" w:rsidRDefault="00B74CE7" w:rsidP="00B74CE7">
      <w:pPr>
        <w:jc w:val="both"/>
        <w:rPr>
          <w:sz w:val="28"/>
          <w:szCs w:val="26"/>
        </w:rPr>
      </w:pPr>
      <w:r w:rsidRPr="00545E40">
        <w:rPr>
          <w:sz w:val="28"/>
          <w:szCs w:val="26"/>
        </w:rPr>
        <w:t xml:space="preserve">         В администрацию Шекаловского сельского поселения в ходе личного приема главой Шекаловского сельского поселения обратилась гражданка по </w:t>
      </w:r>
      <w:r w:rsidR="00545E40" w:rsidRPr="00545E40">
        <w:rPr>
          <w:sz w:val="28"/>
          <w:szCs w:val="26"/>
        </w:rPr>
        <w:t>вопросу отлова собак</w:t>
      </w:r>
      <w:r w:rsidRPr="00545E40">
        <w:rPr>
          <w:sz w:val="28"/>
          <w:szCs w:val="26"/>
        </w:rPr>
        <w:t xml:space="preserve">.   </w:t>
      </w:r>
    </w:p>
    <w:p w:rsidR="00545E40" w:rsidRPr="00545E40" w:rsidRDefault="00B74CE7" w:rsidP="00545E40">
      <w:pPr>
        <w:jc w:val="both"/>
        <w:rPr>
          <w:sz w:val="28"/>
          <w:szCs w:val="26"/>
        </w:rPr>
      </w:pPr>
      <w:r w:rsidRPr="00545E40">
        <w:rPr>
          <w:sz w:val="28"/>
          <w:szCs w:val="26"/>
        </w:rPr>
        <w:tab/>
      </w:r>
      <w:r w:rsidR="00545E40" w:rsidRPr="00545E40">
        <w:rPr>
          <w:sz w:val="28"/>
          <w:szCs w:val="26"/>
        </w:rPr>
        <w:t xml:space="preserve">Главой разъяснено, что этими полномочиями наделен </w:t>
      </w:r>
      <w:proofErr w:type="spellStart"/>
      <w:r w:rsidR="00545E40" w:rsidRPr="00545E40">
        <w:rPr>
          <w:sz w:val="28"/>
          <w:szCs w:val="26"/>
        </w:rPr>
        <w:t>Россошанский</w:t>
      </w:r>
      <w:proofErr w:type="spellEnd"/>
      <w:r w:rsidR="00545E40" w:rsidRPr="00545E40">
        <w:rPr>
          <w:sz w:val="28"/>
          <w:szCs w:val="26"/>
        </w:rPr>
        <w:t xml:space="preserve"> муниципальный район. </w:t>
      </w:r>
      <w:proofErr w:type="gramStart"/>
      <w:r w:rsidR="00545E40" w:rsidRPr="00545E40">
        <w:rPr>
          <w:sz w:val="28"/>
          <w:szCs w:val="26"/>
        </w:rPr>
        <w:t>Ответственным</w:t>
      </w:r>
      <w:proofErr w:type="gramEnd"/>
      <w:r w:rsidR="00545E40" w:rsidRPr="00545E40">
        <w:rPr>
          <w:sz w:val="28"/>
          <w:szCs w:val="26"/>
        </w:rPr>
        <w:t xml:space="preserve"> назначен заместитель главы Доля А.А.</w:t>
      </w:r>
    </w:p>
    <w:p w:rsidR="00545E40" w:rsidRPr="00545E40" w:rsidRDefault="00545E40" w:rsidP="00545E40">
      <w:pPr>
        <w:ind w:firstLine="540"/>
        <w:jc w:val="both"/>
        <w:rPr>
          <w:sz w:val="28"/>
          <w:szCs w:val="26"/>
        </w:rPr>
      </w:pPr>
      <w:r w:rsidRPr="00545E40">
        <w:rPr>
          <w:sz w:val="28"/>
          <w:szCs w:val="26"/>
        </w:rPr>
        <w:t>Заявитель удовлетворен.</w:t>
      </w:r>
    </w:p>
    <w:p w:rsidR="00C0643C" w:rsidRDefault="00C0643C" w:rsidP="00545E40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rPr>
          <w:sz w:val="28"/>
          <w:szCs w:val="28"/>
        </w:rPr>
      </w:pPr>
    </w:p>
    <w:p w:rsidR="00C0643C" w:rsidRPr="00DB12B9" w:rsidRDefault="00C0643C" w:rsidP="00C0643C">
      <w:pPr>
        <w:rPr>
          <w:sz w:val="28"/>
          <w:szCs w:val="28"/>
        </w:rPr>
      </w:pPr>
    </w:p>
    <w:p w:rsidR="00C0643C" w:rsidRPr="002D1468" w:rsidRDefault="00C0643C" w:rsidP="00C0643C">
      <w:pPr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545E40" w:rsidRDefault="00545E40" w:rsidP="00C0643C">
      <w:pPr>
        <w:ind w:firstLine="1440"/>
        <w:jc w:val="right"/>
        <w:rPr>
          <w:sz w:val="28"/>
          <w:szCs w:val="28"/>
        </w:rPr>
      </w:pPr>
    </w:p>
    <w:p w:rsidR="00545E40" w:rsidRDefault="00545E40" w:rsidP="00C0643C">
      <w:pPr>
        <w:ind w:firstLine="1440"/>
        <w:jc w:val="right"/>
        <w:rPr>
          <w:sz w:val="28"/>
          <w:szCs w:val="28"/>
        </w:rPr>
      </w:pPr>
    </w:p>
    <w:p w:rsidR="00545E40" w:rsidRDefault="00545E40" w:rsidP="00C0643C">
      <w:pPr>
        <w:ind w:firstLine="1440"/>
        <w:jc w:val="right"/>
        <w:rPr>
          <w:sz w:val="28"/>
          <w:szCs w:val="28"/>
        </w:rPr>
      </w:pPr>
    </w:p>
    <w:p w:rsidR="00545E40" w:rsidRDefault="00545E40" w:rsidP="00C0643C">
      <w:pPr>
        <w:ind w:firstLine="1440"/>
        <w:jc w:val="right"/>
        <w:rPr>
          <w:sz w:val="28"/>
          <w:szCs w:val="28"/>
        </w:rPr>
      </w:pPr>
    </w:p>
    <w:p w:rsidR="00545E40" w:rsidRDefault="00545E40" w:rsidP="00C0643C">
      <w:pPr>
        <w:ind w:firstLine="1440"/>
        <w:jc w:val="right"/>
        <w:rPr>
          <w:sz w:val="28"/>
          <w:szCs w:val="28"/>
        </w:rPr>
      </w:pPr>
    </w:p>
    <w:p w:rsidR="00545E40" w:rsidRDefault="00545E40" w:rsidP="00C0643C">
      <w:pPr>
        <w:ind w:firstLine="1440"/>
        <w:jc w:val="right"/>
        <w:rPr>
          <w:sz w:val="28"/>
          <w:szCs w:val="28"/>
        </w:rPr>
      </w:pPr>
    </w:p>
    <w:p w:rsidR="00545E40" w:rsidRDefault="00545E40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Default="00C0643C" w:rsidP="00C0643C">
      <w:pPr>
        <w:ind w:firstLine="1440"/>
        <w:jc w:val="right"/>
        <w:rPr>
          <w:sz w:val="28"/>
          <w:szCs w:val="28"/>
        </w:rPr>
      </w:pPr>
    </w:p>
    <w:p w:rsidR="00C0643C" w:rsidRPr="00023503" w:rsidRDefault="00C0643C" w:rsidP="00C0643C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C3309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0643C" w:rsidRDefault="00C0643C" w:rsidP="00C0643C">
      <w:pPr>
        <w:ind w:firstLine="1440"/>
        <w:jc w:val="both"/>
        <w:rPr>
          <w:sz w:val="28"/>
          <w:szCs w:val="28"/>
        </w:rPr>
      </w:pPr>
    </w:p>
    <w:p w:rsidR="00C0643C" w:rsidRPr="002E65B3" w:rsidRDefault="00C0643C" w:rsidP="00C0643C">
      <w:pPr>
        <w:jc w:val="both"/>
        <w:rPr>
          <w:sz w:val="28"/>
          <w:szCs w:val="28"/>
        </w:rPr>
      </w:pP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B81FA8" w:rsidRPr="00B81FA8" w:rsidRDefault="00C0643C" w:rsidP="00B81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B81FA8">
        <w:rPr>
          <w:b/>
          <w:sz w:val="28"/>
          <w:szCs w:val="28"/>
          <w:lang w:val="en-US"/>
        </w:rPr>
        <w:t>IV</w:t>
      </w:r>
      <w:r w:rsidR="00B81FA8" w:rsidRPr="00920E10">
        <w:rPr>
          <w:b/>
          <w:sz w:val="28"/>
          <w:szCs w:val="28"/>
        </w:rPr>
        <w:t xml:space="preserve"> </w:t>
      </w:r>
      <w:r w:rsidR="00B81FA8">
        <w:rPr>
          <w:b/>
          <w:sz w:val="28"/>
          <w:szCs w:val="28"/>
        </w:rPr>
        <w:t>квартале 2017 года</w:t>
      </w:r>
      <w:r w:rsidR="00B81FA8" w:rsidRPr="00B81FA8">
        <w:rPr>
          <w:b/>
          <w:sz w:val="28"/>
          <w:szCs w:val="28"/>
        </w:rPr>
        <w:t xml:space="preserve"> (</w:t>
      </w:r>
      <w:r w:rsidR="00B81FA8">
        <w:rPr>
          <w:b/>
          <w:sz w:val="28"/>
          <w:szCs w:val="28"/>
        </w:rPr>
        <w:t>за 2017 год в целом)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C0643C" w:rsidRDefault="00C0643C" w:rsidP="00C0643C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C0643C" w:rsidRDefault="00C0643C" w:rsidP="00C0643C">
      <w:pPr>
        <w:ind w:firstLine="144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1260"/>
        <w:jc w:val="center"/>
        <w:rPr>
          <w:b/>
          <w:sz w:val="28"/>
          <w:szCs w:val="28"/>
        </w:rPr>
      </w:pPr>
    </w:p>
    <w:p w:rsidR="00C0643C" w:rsidRDefault="00C0643C" w:rsidP="00C064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</w:t>
      </w:r>
      <w:r w:rsidR="00B74CE7">
        <w:rPr>
          <w:sz w:val="28"/>
          <w:szCs w:val="28"/>
        </w:rPr>
        <w:t>0</w:t>
      </w:r>
      <w:r w:rsidR="00B81FA8">
        <w:rPr>
          <w:sz w:val="28"/>
          <w:szCs w:val="28"/>
        </w:rPr>
        <w:t xml:space="preserve"> (0)</w:t>
      </w:r>
    </w:p>
    <w:p w:rsidR="00C0643C" w:rsidRDefault="00C0643C" w:rsidP="00C0643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B74CE7">
        <w:rPr>
          <w:sz w:val="28"/>
          <w:szCs w:val="28"/>
        </w:rPr>
        <w:t>0</w:t>
      </w:r>
    </w:p>
    <w:p w:rsidR="00C0643C" w:rsidRDefault="00C0643C" w:rsidP="00C0643C">
      <w:pPr>
        <w:ind w:left="1620"/>
        <w:jc w:val="both"/>
        <w:rPr>
          <w:sz w:val="28"/>
          <w:szCs w:val="28"/>
        </w:rPr>
      </w:pPr>
    </w:p>
    <w:p w:rsidR="00C0643C" w:rsidRDefault="00C0643C" w:rsidP="00C0643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B74CE7">
        <w:rPr>
          <w:sz w:val="28"/>
          <w:szCs w:val="28"/>
        </w:rPr>
        <w:t>0</w:t>
      </w:r>
      <w:proofErr w:type="gramEnd"/>
    </w:p>
    <w:p w:rsidR="00C0643C" w:rsidRPr="005E3E82" w:rsidRDefault="00C0643C" w:rsidP="00C0643C">
      <w:pPr>
        <w:ind w:left="540"/>
        <w:jc w:val="both"/>
        <w:rPr>
          <w:sz w:val="28"/>
          <w:szCs w:val="28"/>
        </w:rPr>
      </w:pPr>
    </w:p>
    <w:p w:rsidR="007E6ABF" w:rsidRDefault="007E6ABF" w:rsidP="00C0643C">
      <w:pPr>
        <w:spacing w:line="360" w:lineRule="auto"/>
        <w:jc w:val="both"/>
        <w:rPr>
          <w:sz w:val="28"/>
          <w:szCs w:val="28"/>
        </w:rPr>
      </w:pPr>
    </w:p>
    <w:p w:rsidR="009603F7" w:rsidRDefault="009603F7" w:rsidP="00041B8E">
      <w:pPr>
        <w:rPr>
          <w:sz w:val="28"/>
          <w:szCs w:val="28"/>
        </w:rPr>
      </w:pPr>
    </w:p>
    <w:sectPr w:rsidR="009603F7" w:rsidSect="005804E6">
      <w:pgSz w:w="11906" w:h="16838"/>
      <w:pgMar w:top="45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41B27"/>
    <w:multiLevelType w:val="hybridMultilevel"/>
    <w:tmpl w:val="424CA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1B8E"/>
    <w:rsid w:val="000014E6"/>
    <w:rsid w:val="00041B8E"/>
    <w:rsid w:val="000754E0"/>
    <w:rsid w:val="000A0F46"/>
    <w:rsid w:val="000B1F5C"/>
    <w:rsid w:val="000D0E22"/>
    <w:rsid w:val="00155608"/>
    <w:rsid w:val="001B5AD8"/>
    <w:rsid w:val="001D1EA6"/>
    <w:rsid w:val="0025445B"/>
    <w:rsid w:val="002D495F"/>
    <w:rsid w:val="002F6B26"/>
    <w:rsid w:val="0033247A"/>
    <w:rsid w:val="00365E42"/>
    <w:rsid w:val="003C4DDD"/>
    <w:rsid w:val="00427926"/>
    <w:rsid w:val="00545E40"/>
    <w:rsid w:val="005804E6"/>
    <w:rsid w:val="005B3032"/>
    <w:rsid w:val="005B3B3E"/>
    <w:rsid w:val="00641C1E"/>
    <w:rsid w:val="00642D06"/>
    <w:rsid w:val="00683A2E"/>
    <w:rsid w:val="007756FE"/>
    <w:rsid w:val="00775898"/>
    <w:rsid w:val="007A631E"/>
    <w:rsid w:val="007E6ABF"/>
    <w:rsid w:val="007F2A59"/>
    <w:rsid w:val="008D7808"/>
    <w:rsid w:val="009251C2"/>
    <w:rsid w:val="009603F7"/>
    <w:rsid w:val="00992CF0"/>
    <w:rsid w:val="009B3172"/>
    <w:rsid w:val="00A0048C"/>
    <w:rsid w:val="00A56983"/>
    <w:rsid w:val="00AA5FCD"/>
    <w:rsid w:val="00AD705D"/>
    <w:rsid w:val="00B05F83"/>
    <w:rsid w:val="00B56FB2"/>
    <w:rsid w:val="00B74CE7"/>
    <w:rsid w:val="00B81FA8"/>
    <w:rsid w:val="00BB26C8"/>
    <w:rsid w:val="00BD4695"/>
    <w:rsid w:val="00C05FEC"/>
    <w:rsid w:val="00C0643C"/>
    <w:rsid w:val="00C45B43"/>
    <w:rsid w:val="00CA463A"/>
    <w:rsid w:val="00D33CC1"/>
    <w:rsid w:val="00D6286C"/>
    <w:rsid w:val="00D775E8"/>
    <w:rsid w:val="00D8626F"/>
    <w:rsid w:val="00D93261"/>
    <w:rsid w:val="00DF69BB"/>
    <w:rsid w:val="00E170B2"/>
    <w:rsid w:val="00ED3CDE"/>
    <w:rsid w:val="00EE7C31"/>
    <w:rsid w:val="00FB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1B8E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link w:val="a5"/>
    <w:rsid w:val="005B303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303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E6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5</cp:revision>
  <cp:lastPrinted>2016-09-15T13:25:00Z</cp:lastPrinted>
  <dcterms:created xsi:type="dcterms:W3CDTF">2017-12-28T08:27:00Z</dcterms:created>
  <dcterms:modified xsi:type="dcterms:W3CDTF">2017-12-28T08:54:00Z</dcterms:modified>
</cp:coreProperties>
</file>